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1" w:type="dxa"/>
        <w:tblLook w:val="04A0" w:firstRow="1" w:lastRow="0" w:firstColumn="1" w:lastColumn="0" w:noHBand="0" w:noVBand="1"/>
      </w:tblPr>
      <w:tblGrid>
        <w:gridCol w:w="2660"/>
        <w:gridCol w:w="3260"/>
        <w:gridCol w:w="3091"/>
      </w:tblGrid>
      <w:tr w:rsidR="009958D0" w:rsidRPr="009958D0" w:rsidTr="00F14206">
        <w:trPr>
          <w:trHeight w:val="1578"/>
        </w:trPr>
        <w:tc>
          <w:tcPr>
            <w:tcW w:w="2660" w:type="dxa"/>
          </w:tcPr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Рассмотрено на</w:t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Педагогическом </w:t>
            </w:r>
            <w:proofErr w:type="gramStart"/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совете</w:t>
            </w:r>
            <w:proofErr w:type="gramEnd"/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«СШ №1»</w:t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9 от 31.08.2018г.</w:t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</w:t>
            </w:r>
          </w:p>
          <w:p w:rsidR="009958D0" w:rsidRPr="009958D0" w:rsidRDefault="009958D0" w:rsidP="009958D0">
            <w:pPr>
              <w:tabs>
                <w:tab w:val="left" w:pos="30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заседании    Управляющего совета МБОУ «СШ №1»</w:t>
            </w:r>
          </w:p>
          <w:p w:rsidR="009958D0" w:rsidRPr="009958D0" w:rsidRDefault="009958D0" w:rsidP="009958D0">
            <w:pPr>
              <w:tabs>
                <w:tab w:val="left" w:pos="2532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5 от  31.08.2018г.</w:t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директора  МБОУ</w:t>
            </w:r>
            <w:proofErr w:type="gramStart"/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 №1»</w:t>
            </w: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958D0" w:rsidRPr="009958D0" w:rsidRDefault="009958D0" w:rsidP="0099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01-05/336-1 от 31.08.2018г.</w:t>
            </w:r>
          </w:p>
        </w:tc>
      </w:tr>
    </w:tbl>
    <w:p w:rsidR="009958D0" w:rsidRPr="009958D0" w:rsidRDefault="009958D0" w:rsidP="00995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8D0">
        <w:rPr>
          <w:rFonts w:ascii="Times New Roman" w:hAnsi="Times New Roman" w:cs="Times New Roman"/>
          <w:b/>
          <w:sz w:val="26"/>
          <w:szCs w:val="26"/>
        </w:rPr>
        <w:t>Положение об официальном сайте МБОУ «СШ  № 1»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 xml:space="preserve">Положение об официальном сайте </w:t>
      </w:r>
      <w:r w:rsidR="005111AC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5111AC">
        <w:rPr>
          <w:rFonts w:ascii="Times New Roman" w:hAnsi="Times New Roman" w:cs="Times New Roman"/>
          <w:sz w:val="26"/>
          <w:szCs w:val="26"/>
        </w:rPr>
        <w:t>«</w:t>
      </w:r>
      <w:r w:rsidR="005111AC" w:rsidRPr="005111AC">
        <w:rPr>
          <w:rFonts w:ascii="Times New Roman" w:hAnsi="Times New Roman" w:cs="Times New Roman"/>
          <w:sz w:val="26"/>
          <w:szCs w:val="26"/>
        </w:rPr>
        <w:t xml:space="preserve">СШ </w:t>
      </w:r>
      <w:r w:rsidRPr="005111AC">
        <w:rPr>
          <w:rFonts w:ascii="Times New Roman" w:hAnsi="Times New Roman" w:cs="Times New Roman"/>
          <w:sz w:val="26"/>
          <w:szCs w:val="26"/>
        </w:rPr>
        <w:t xml:space="preserve"> № </w:t>
      </w:r>
      <w:r w:rsidR="005111AC" w:rsidRP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(далее – Положение) разработано в соответствии с Федеральным законом от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29.12.2012 № 273-ФЗ "Об образовании в Российской Федерации" (далее – Федеральный закон "Об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образовании в Российской Федерации"),  Федеральным законом от 09.02.2009 № 8-ФЗ «Об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обеспечении доступа к информации о деятельности государственных органов и органов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местного самоуправления»,  Правилами размещения и обновления на официальном сайте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образовательной организации в информационно-телекоммуникационной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сети "Интернет" информации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 образовательной организации, утвержденными постановлением Правительства РФ от 10.07.2013 №</w:t>
      </w:r>
      <w:r w:rsidR="005111AC" w:rsidRP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582 (далее – Правила).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1.2. Положение определяет статус, основные понятия, принципы организации и ведения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 w:rsidR="005111AC">
        <w:rPr>
          <w:rFonts w:ascii="Times New Roman" w:hAnsi="Times New Roman" w:cs="Times New Roman"/>
          <w:sz w:val="26"/>
          <w:szCs w:val="26"/>
        </w:rPr>
        <w:t>МБОУ</w:t>
      </w:r>
      <w:r w:rsidRPr="005111AC">
        <w:rPr>
          <w:rFonts w:ascii="Times New Roman" w:hAnsi="Times New Roman" w:cs="Times New Roman"/>
          <w:sz w:val="26"/>
          <w:szCs w:val="26"/>
        </w:rPr>
        <w:t xml:space="preserve"> «</w:t>
      </w:r>
      <w:r w:rsidR="005111AC">
        <w:rPr>
          <w:rFonts w:ascii="Times New Roman" w:hAnsi="Times New Roman" w:cs="Times New Roman"/>
          <w:sz w:val="26"/>
          <w:szCs w:val="26"/>
        </w:rPr>
        <w:t xml:space="preserve">СШ </w:t>
      </w:r>
      <w:r w:rsidRPr="005111AC">
        <w:rPr>
          <w:rFonts w:ascii="Times New Roman" w:hAnsi="Times New Roman" w:cs="Times New Roman"/>
          <w:sz w:val="26"/>
          <w:szCs w:val="26"/>
        </w:rPr>
        <w:t xml:space="preserve">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1.3. Функционирование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регламентируется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действующим законодательством РФ, настоящим Положением,  Правилами размещения 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обновления  на  официальном  сайте  образовательной  организации  в  информационно-телекоммуникационной сети "Интернет" информации об образовательной организации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директора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1.4. Официальный сайт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является электронным общедоступным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информационным ресурсом, размещенным в сети "Интернет".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1.5. Целями создания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являются: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обеспечение открытости деятельности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реализация прав граждан на доступ к открытой информации при соблюдении норм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профессиональной этики педагогической деятельности и норм информационной безопасности;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 реализация  принципов  единства  культурного  и  образовательного  пространства,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демократического государственно-общественного управления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информирование общественности о развитии и результатах уставной деятельности МБОУ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поступлении и расходовании материальных и финансовых средств;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защита прав и интересов участников образовательного процесса.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>1.6. Положение регулирует информационную структуру официального сайта МБОУ «СШ №</w:t>
      </w:r>
      <w:r w:rsidR="005111AC">
        <w:rPr>
          <w:rFonts w:ascii="Times New Roman" w:hAnsi="Times New Roman" w:cs="Times New Roman"/>
          <w:sz w:val="26"/>
          <w:szCs w:val="26"/>
        </w:rPr>
        <w:t xml:space="preserve"> 1</w:t>
      </w:r>
      <w:r w:rsidRPr="005111AC">
        <w:rPr>
          <w:rFonts w:ascii="Times New Roman" w:hAnsi="Times New Roman" w:cs="Times New Roman"/>
          <w:sz w:val="26"/>
          <w:szCs w:val="26"/>
        </w:rPr>
        <w:t>» в сети "Интернет", порядок размещения и обновления информации, а также порядок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обеспечения его функционирования.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1.7. Положение принимается приказом и утверждается директором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 Информационная структура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2.1. Информационный ресурс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формируется из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общественно-значимой информации в соответствии с уставной деятельностью школы для всех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участников образовательного процесса, деловых партнеров, заинтересованных лиц.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2.2. Информационный ресурс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является открытым 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общедоступным. Информация официального сайта школы излагается общеупотребительными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словами (понятными широкой аудитории) на русском языке.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2.3. Официальный сайт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является структурным компонентом единого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информационного образовательного пространства муниципального образования город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Норильск,  связанным  гиперссылками  с  другими  информационными  ресурсами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образовательного пространства. Ссылка на официальный сайт </w:t>
      </w:r>
      <w:proofErr w:type="spellStart"/>
      <w:r w:rsidRPr="005111A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111AC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обязательна.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2.4. Информация, размещаемая на официальном сайте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не должна: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нарушать права субъектов персональных данных;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нарушать авторское право;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содержать ненормативную лексику;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унижать честь, достоинство и деловую репутацию физических и юридических лиц;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содержать государственную, коммерческую или иную специально охраняемую тайну;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содержать информационные материалы, содержащие призывы к насилию и насильственному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изменению  основ  конституционного  строя,  разжигающие  социальную,  расовую,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межнациональную и религиозную рознь, пропаганду наркомании, экстремистских рел</w:t>
      </w:r>
      <w:bookmarkStart w:id="0" w:name="_GoBack"/>
      <w:bookmarkEnd w:id="0"/>
      <w:r w:rsidRPr="005111AC">
        <w:rPr>
          <w:rFonts w:ascii="Times New Roman" w:hAnsi="Times New Roman" w:cs="Times New Roman"/>
          <w:sz w:val="26"/>
          <w:szCs w:val="26"/>
        </w:rPr>
        <w:t>игиозных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 политических идей;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содержать материалы, запрещенные к опубликованию законодательством РФ;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противоречить профессиональной этике в педагогической деятельности.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>2.5.Размещение информации рекламно-коммерческого характера допускается только по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согласованию с руководителем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 Условия размещения такой информации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регламентируются Федеральным законом от 13.03.2006 № 38-ФЗ "О рекламе" и специальными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договорами.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2.6. Информационная структура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определяется 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соответствии с задачами реализации государственной политики в сфере образования.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2.7. Информационная структура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формируется из двух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видов информационных материалов: обязательных к размещению на сайте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(инвариантный блок) и рекомендуемых к размещению (вариативный блок).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2.8. В соответствии с </w:t>
      </w:r>
      <w:proofErr w:type="spellStart"/>
      <w:r w:rsidRPr="005111A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111AC">
        <w:rPr>
          <w:rFonts w:ascii="Times New Roman" w:hAnsi="Times New Roman" w:cs="Times New Roman"/>
          <w:sz w:val="26"/>
          <w:szCs w:val="26"/>
        </w:rPr>
        <w:t>. 3, 4 Правил, образовательная организация размещает на официальном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сайте: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2.8.1. информацию: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 дате создания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 xml:space="preserve">», об учредителе, учредителях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о месте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нахождения МБОУ «СШ № 32» и ее филиалов (при наличии), режиме, графике работы,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контактных телефонах и об адресах электронной почты;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 структуре и об органах управления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в т. ч.: наименование структурных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подразделений (органов управления); фамилии, имена, отчества и должности руководителей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структурных  подразделений;  места  нахождения  структурных  подразделений;  адреса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официальных сайтов в сети "Интернет" структурных подразделений (при наличии); адреса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электронной почты структурных подразделений (при наличии); сведения о наличии положений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 структурных подразделениях (об органах управления) с приложением копий указанных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положений (при их наличии);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об уровне образования;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формах обучения;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нормативном сроке обучения;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сроке действия государственной аккредитации образовательной программы (при наличии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государственной аккредитации);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об описании образовательной программы с приложением ее копии;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об учебном плане с приложением его копии;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об аннотации к рабочим программам дисциплин (по каждой дисциплине в составе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образовательной программы) с приложением их копий (при наличии);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>– о календарном учебном графике с приложением его копии;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 методических и об иных документах, разработанных МБОУ «СОШ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для обеспечения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 о  реализуемых  образовательных  программах  с  указанием  учебных  предметов,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предусмотренных соответствующей образовательной программой;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численности обучающихся по реализуемым образовательным программам за счет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бюджетных ассигнований федерального бюджета, бюджетов субъектов РФ, местных бюджетов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 по договорам об образовании за счет средств физических и (или) юридических лиц;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языках, на которых осуществляется образование (обучение);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федеральных государственных образовательных стандартах и об образовательных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стандартах с приложением их копий (при наличии);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1AC">
        <w:rPr>
          <w:rFonts w:ascii="Times New Roman" w:hAnsi="Times New Roman" w:cs="Times New Roman"/>
          <w:sz w:val="26"/>
          <w:szCs w:val="26"/>
        </w:rPr>
        <w:t>– о руководителе образовательной организации, его заместителях, в т. ч.: фамилия, имя,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отчество руководителя, его заместителей; должность руководителя, его заместителей;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контактные телефоны; адрес электронной почты;</w:t>
      </w:r>
      <w:proofErr w:type="gramEnd"/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1AC">
        <w:rPr>
          <w:rFonts w:ascii="Times New Roman" w:hAnsi="Times New Roman" w:cs="Times New Roman"/>
          <w:sz w:val="26"/>
          <w:szCs w:val="26"/>
        </w:rPr>
        <w:t>– о персональном составе педагогических работников с указанием уровня образования,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квалификации и опыта работы, в т. ч.: фамилия, имя, отчество работника; занимаемая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должность (должности); преподаваемые дисциплины; ученая степень (при наличии); ученое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звание (при наличии); наименование направления подготовки и (или) специальности; данные о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повышении квалификации и (или) профессиональной переподготовке (при наличии); общий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стаж работы;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стаж работы по специальности;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материально-техническом обеспечении образовательной деятельности, в т. ч. сведения о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наличии оборудованных учебных кабинетов, объектов для проведения практических занятий,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библиотек, объектов спорта, средств обучения и воспитания, об условиях питания и охраны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обеспечивается доступ обучающихся;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количестве вакантных мест для приема (перевода) по каждой образовательной программе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(на места, финансируемые за счет бюджетных ассигнований федерального бюджета, бюджетов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субъектов РФ, местных бюджетов, по договорам об образовании за счет средств физических 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(или) юридических лиц);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 наличии и условиях предоставления 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мер социальной поддержки;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о наличии интерната, количестве жилых помещений в интернате 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иногородних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>– об объеме образовательной деятельности, финансовое обеспечение которой осуществляется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за счет бюджетных ассигнований федерального бюджета, бюджетов субъектов РФ, местных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бюджетов, по договорам об образовании за счет средств физических и (или) юридических лиц;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 поступлении финансовых и материальных средств и об их расходовании по итогам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финансового года.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2.8.2. копии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устава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лицензии на осуществление образовательной деятельности (с приложениями);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свидетельства о государственной аккредитации (с приложениями);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плана финансово-хозяйственной деятельности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утвержденного 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РФ порядке, или бюджетной сметы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локальных нормативных актов, предусмотренных ч. 2 ст. 30 Федерального закона "Об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образовании в Российской Федерации", правил внутреннего распорядка обучающихся, правил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внутреннего трудового распорядка и коллективного договора;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2.8.3. отчет о результатах </w:t>
      </w:r>
      <w:proofErr w:type="spellStart"/>
      <w:r w:rsidRPr="005111AC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5111AC">
        <w:rPr>
          <w:rFonts w:ascii="Times New Roman" w:hAnsi="Times New Roman" w:cs="Times New Roman"/>
          <w:sz w:val="26"/>
          <w:szCs w:val="26"/>
        </w:rPr>
        <w:t>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2.8.4. документ о порядке оказания платных образовательных услуг, в т. ч. образец договора об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оказании платных образовательных услуг, документ об утверждении стоимости 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по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каждой образовательной программе;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2.8.5. предписания органов, осуществляющих государственный контроль (надзор) в сфере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образования, отчеты об исполнении таких предписаний;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2.8.6.  иную  информацию,  которая  размещается,  опубликовывается  по  решению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образовательной организации и (или) размещение, опубликование которой являются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обязательными в соответствии с законодательством РФ.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2.9. Информационные материалы вариативного блока могут быть расширены МБОУ «СШ №</w:t>
      </w:r>
      <w:r w:rsidR="005111AC">
        <w:rPr>
          <w:rFonts w:ascii="Times New Roman" w:hAnsi="Times New Roman" w:cs="Times New Roman"/>
          <w:sz w:val="26"/>
          <w:szCs w:val="26"/>
        </w:rPr>
        <w:t xml:space="preserve"> 1</w:t>
      </w:r>
      <w:r w:rsidRPr="005111AC">
        <w:rPr>
          <w:rFonts w:ascii="Times New Roman" w:hAnsi="Times New Roman" w:cs="Times New Roman"/>
          <w:sz w:val="26"/>
          <w:szCs w:val="26"/>
        </w:rPr>
        <w:t xml:space="preserve">» и должны отвечать требованиям </w:t>
      </w:r>
      <w:proofErr w:type="spellStart"/>
      <w:r w:rsidRPr="005111A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111AC">
        <w:rPr>
          <w:rFonts w:ascii="Times New Roman" w:hAnsi="Times New Roman" w:cs="Times New Roman"/>
          <w:sz w:val="26"/>
          <w:szCs w:val="26"/>
        </w:rPr>
        <w:t>. 2.1-2.5 Положения.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3. Порядок размещения и обновления информации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на официальном сайте МБОУ «СОШ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3.1. МБОУ «СОШ №</w:t>
      </w:r>
      <w:r w:rsidR="005111AC">
        <w:rPr>
          <w:rFonts w:ascii="Times New Roman" w:hAnsi="Times New Roman" w:cs="Times New Roman"/>
          <w:sz w:val="26"/>
          <w:szCs w:val="26"/>
        </w:rPr>
        <w:t xml:space="preserve"> 1</w:t>
      </w:r>
      <w:r w:rsidRPr="005111AC">
        <w:rPr>
          <w:rFonts w:ascii="Times New Roman" w:hAnsi="Times New Roman" w:cs="Times New Roman"/>
          <w:sz w:val="26"/>
          <w:szCs w:val="26"/>
        </w:rPr>
        <w:t>» обеспечивает координацию работ по информационному наполнению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официального сайта.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>3.2. МБОУ «СОШ №</w:t>
      </w:r>
      <w:r w:rsidR="005111AC">
        <w:rPr>
          <w:rFonts w:ascii="Times New Roman" w:hAnsi="Times New Roman" w:cs="Times New Roman"/>
          <w:sz w:val="26"/>
          <w:szCs w:val="26"/>
        </w:rPr>
        <w:t xml:space="preserve"> 1</w:t>
      </w:r>
      <w:r w:rsidRPr="005111AC">
        <w:rPr>
          <w:rFonts w:ascii="Times New Roman" w:hAnsi="Times New Roman" w:cs="Times New Roman"/>
          <w:sz w:val="26"/>
          <w:szCs w:val="26"/>
        </w:rPr>
        <w:t>» самостоятельно или по договору с третьей стороной обеспечивает: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1AC">
        <w:rPr>
          <w:rFonts w:ascii="Times New Roman" w:hAnsi="Times New Roman" w:cs="Times New Roman"/>
          <w:sz w:val="26"/>
          <w:szCs w:val="26"/>
        </w:rPr>
        <w:t xml:space="preserve">– размещение материалов на официальном сайте МБОУ «СОШ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в текстовой и (или)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табличной формах, а также в форме копий документов;</w:t>
      </w:r>
      <w:proofErr w:type="gramEnd"/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доступ к размещенной информации без использования программного обеспечения, установка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которого  на  технические  средства  пользователя  информации  требует  заключения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лицензионного или иного соглашения с правообладателем программного обеспечения,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предусматривающего взимание с пользователя информации платы;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защиту информации от уничтожения, модификации и блокирования доступа к ней, а также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иных неправомерных действий в отношении нее;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возможность копирования информации на резервный носитель, обеспечивающий ее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восстановление;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защиту от копирования авторских материалов;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постоянную поддержку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в работоспособном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состоянии;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взаимодействие с внешними информационно-телекоммуникационными сетями, сетью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"Интернет";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проведение регламентных работ на сервере;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разграничение доступа персонала и пользователей к ресурсам официального сайта и правам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на изменение информации.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3.3. Содержание официального сайта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формируется на основе информации,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предоставляемой участниками образовательного процесса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3.4. Список лиц, обеспечивающих подготовку, обновление и размещение материалов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инвариантного блока официального сайта ОО, обязательно предоставляемой информации и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возникающих в связи с этим зон ответственности, утверждается приказом руководителя МБОУ</w:t>
      </w:r>
      <w:r w:rsidR="005111AC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3.5. Официальный сайт МБОУ «СШ № </w:t>
      </w:r>
      <w:r w:rsidR="005111AC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размещается по адресу: http://schoo</w:t>
      </w:r>
      <w:r w:rsidR="00E256F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E256FB" w:rsidRPr="00E256FB">
        <w:rPr>
          <w:rFonts w:ascii="Times New Roman" w:hAnsi="Times New Roman" w:cs="Times New Roman"/>
          <w:sz w:val="26"/>
          <w:szCs w:val="26"/>
        </w:rPr>
        <w:t>01</w:t>
      </w:r>
      <w:r w:rsidRPr="005111AC">
        <w:rPr>
          <w:rFonts w:ascii="Times New Roman" w:hAnsi="Times New Roman" w:cs="Times New Roman"/>
          <w:sz w:val="26"/>
          <w:szCs w:val="26"/>
        </w:rPr>
        <w:t>.ru с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обязательным предоставлением информации об адресе Управлению общего и дошкольного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образования Администрации города Норильска.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3.6. Адрес 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и адрес электронной почты МБОУ «СШ №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1</w:t>
      </w:r>
      <w:r w:rsidRPr="005111AC">
        <w:rPr>
          <w:rFonts w:ascii="Times New Roman" w:hAnsi="Times New Roman" w:cs="Times New Roman"/>
          <w:sz w:val="26"/>
          <w:szCs w:val="26"/>
        </w:rPr>
        <w:t xml:space="preserve">» отражаются на официальном бланке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 xml:space="preserve">3.7. При изменении Устава и иных документов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подлежащих размещению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на официальном сайте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обновление соответствующих разделов сайта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производится не позднее 10 рабочих дней после утверждения указанных документов.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4. Ответственность и обязанности за обеспечение функционирования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4.1. Обязанности лиц, назначенных приказом руководителя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обеспечение взаимодействия с третьими лицами на основании договора и обеспечение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постоянного </w:t>
      </w:r>
      <w:proofErr w:type="gramStart"/>
      <w:r w:rsidRPr="005111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111AC">
        <w:rPr>
          <w:rFonts w:ascii="Times New Roman" w:hAnsi="Times New Roman" w:cs="Times New Roman"/>
          <w:sz w:val="26"/>
          <w:szCs w:val="26"/>
        </w:rPr>
        <w:t xml:space="preserve"> функционированием 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своевременное и достоверное предоставление информации третьему лицу для обновления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инвариантного и вариативного блоков;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предоставление информации о достижениях и новостях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не реже 1 раза в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10 дней.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4.2. Для поддержания работоспособности 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в сети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"Интернет" возможно заключение договора с третьим лицом (при этом на третье лицо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возлагаются обязанности, определенные п. 3.2 Положения).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4.3. Иные (необходимые или не учтенные Положением) обязанности, могут быть прописаны в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приказе руководителя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 xml:space="preserve">» или определены договором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с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третьим лицом.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4.4. Дисциплинарная и иная предусмотренная действующим законодательством РФ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ответственность за качество, своевременность и достоверность информационных материалов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возлагается на ответственных лиц, назначенных приказом директора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4.5.  Порядок  привлечения  к  ответственности  лиц,  обеспечивающих  создание  и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функционирование 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по договору, устанавливается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действующим законодательством РФ.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4.9. Лица, ответственные за функционирование 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», несут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ответственность: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за отсутствие на официальном сайте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информации, предусмотренной п. 2.8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Положения;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– за нарушение сроков обновления информации;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 xml:space="preserve">– за размещение на официальном сайте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 xml:space="preserve">» информации, противоречащей </w:t>
      </w:r>
      <w:proofErr w:type="spellStart"/>
      <w:r w:rsidRPr="005111A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111AC">
        <w:rPr>
          <w:rFonts w:ascii="Times New Roman" w:hAnsi="Times New Roman" w:cs="Times New Roman"/>
          <w:sz w:val="26"/>
          <w:szCs w:val="26"/>
        </w:rPr>
        <w:t>.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2.4 Положения;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lastRenderedPageBreak/>
        <w:t xml:space="preserve">– за размещение на официальном сайте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недостоверной информации.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5. Финансовое, материально-техническое обеспечение функционирования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официального сайта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276D72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5.1. Оплата работы ответственных лиц по обеспечению функционирования официального сайта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из числа участников образовательного процесса производится согласно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Положению об оплате труда работников 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».</w:t>
      </w:r>
    </w:p>
    <w:p w:rsidR="00386884" w:rsidRPr="005111AC" w:rsidRDefault="00276D72" w:rsidP="005111AC">
      <w:pPr>
        <w:jc w:val="both"/>
        <w:rPr>
          <w:rFonts w:ascii="Times New Roman" w:hAnsi="Times New Roman" w:cs="Times New Roman"/>
          <w:sz w:val="26"/>
          <w:szCs w:val="26"/>
        </w:rPr>
      </w:pPr>
      <w:r w:rsidRPr="005111AC">
        <w:rPr>
          <w:rFonts w:ascii="Times New Roman" w:hAnsi="Times New Roman" w:cs="Times New Roman"/>
          <w:sz w:val="26"/>
          <w:szCs w:val="26"/>
        </w:rPr>
        <w:t>5.1. Оплата работы третьего лица по обеспечению функционирования официального сайта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E256FB" w:rsidRPr="00E256FB">
        <w:rPr>
          <w:rFonts w:ascii="Times New Roman" w:hAnsi="Times New Roman" w:cs="Times New Roman"/>
          <w:sz w:val="26"/>
          <w:szCs w:val="26"/>
        </w:rPr>
        <w:t>1</w:t>
      </w:r>
      <w:r w:rsidRPr="005111AC">
        <w:rPr>
          <w:rFonts w:ascii="Times New Roman" w:hAnsi="Times New Roman" w:cs="Times New Roman"/>
          <w:sz w:val="26"/>
          <w:szCs w:val="26"/>
        </w:rPr>
        <w:t>» производится на основании договора, заключенного в письменной форме,</w:t>
      </w:r>
      <w:r w:rsidR="00E256FB" w:rsidRPr="00E256FB">
        <w:rPr>
          <w:rFonts w:ascii="Times New Roman" w:hAnsi="Times New Roman" w:cs="Times New Roman"/>
          <w:sz w:val="26"/>
          <w:szCs w:val="26"/>
        </w:rPr>
        <w:t xml:space="preserve"> </w:t>
      </w:r>
      <w:r w:rsidRPr="005111AC">
        <w:rPr>
          <w:rFonts w:ascii="Times New Roman" w:hAnsi="Times New Roman" w:cs="Times New Roman"/>
          <w:sz w:val="26"/>
          <w:szCs w:val="26"/>
        </w:rPr>
        <w:t>за счет средств субсидии на финансовое обеспечение выполнения муниципального задания.</w:t>
      </w:r>
    </w:p>
    <w:sectPr w:rsidR="00386884" w:rsidRPr="0051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E8"/>
    <w:rsid w:val="00276D72"/>
    <w:rsid w:val="00386884"/>
    <w:rsid w:val="005111AC"/>
    <w:rsid w:val="009958D0"/>
    <w:rsid w:val="00A638E8"/>
    <w:rsid w:val="00E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Шаркий</dc:creator>
  <cp:keywords/>
  <dc:description/>
  <cp:lastModifiedBy>Шаркий</cp:lastModifiedBy>
  <cp:revision>4</cp:revision>
  <cp:lastPrinted>2018-11-26T06:44:00Z</cp:lastPrinted>
  <dcterms:created xsi:type="dcterms:W3CDTF">2018-11-22T08:21:00Z</dcterms:created>
  <dcterms:modified xsi:type="dcterms:W3CDTF">2018-11-26T06:45:00Z</dcterms:modified>
</cp:coreProperties>
</file>