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D1" w:rsidRDefault="005815D1" w:rsidP="005815D1">
      <w:pPr>
        <w:jc w:val="center"/>
        <w:rPr>
          <w:i/>
          <w:color w:val="FF0000"/>
          <w:sz w:val="26"/>
          <w:szCs w:val="26"/>
        </w:rPr>
      </w:pPr>
    </w:p>
    <w:p w:rsidR="005815D1" w:rsidRDefault="005815D1" w:rsidP="005815D1">
      <w:pPr>
        <w:jc w:val="center"/>
        <w:rPr>
          <w:sz w:val="26"/>
          <w:szCs w:val="26"/>
        </w:rPr>
      </w:pPr>
    </w:p>
    <w:p w:rsidR="005815D1" w:rsidRDefault="005815D1" w:rsidP="005815D1">
      <w:pPr>
        <w:keepNext/>
        <w:rPr>
          <w:sz w:val="18"/>
          <w:szCs w:val="18"/>
        </w:rPr>
      </w:pPr>
      <w:bookmarkStart w:id="0" w:name="_GoBack"/>
      <w:bookmarkEnd w:id="0"/>
    </w:p>
    <w:p w:rsidR="005815D1" w:rsidRDefault="005815D1" w:rsidP="005815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 единого краевого Дня открытых дверей</w:t>
      </w:r>
    </w:p>
    <w:p w:rsidR="005815D1" w:rsidRDefault="005815D1" w:rsidP="005815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пилотных М</w:t>
      </w:r>
      <w:proofErr w:type="gramStart"/>
      <w:r>
        <w:rPr>
          <w:b/>
          <w:bCs/>
          <w:sz w:val="26"/>
          <w:szCs w:val="26"/>
        </w:rPr>
        <w:t>Б(</w:t>
      </w:r>
      <w:proofErr w:type="gramEnd"/>
      <w:r>
        <w:rPr>
          <w:b/>
          <w:bCs/>
          <w:sz w:val="26"/>
          <w:szCs w:val="26"/>
        </w:rPr>
        <w:t>А)ОУ города Норильска по апробации ФГОС ООО</w:t>
      </w:r>
    </w:p>
    <w:p w:rsidR="005815D1" w:rsidRDefault="005815D1" w:rsidP="005815D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«Современные подходы к оцениванию образовательных результатов в урочной и внеурочной деятельности»</w:t>
      </w:r>
    </w:p>
    <w:p w:rsidR="005815D1" w:rsidRDefault="005815D1" w:rsidP="005815D1">
      <w:pPr>
        <w:rPr>
          <w:b/>
          <w:bCs/>
          <w:sz w:val="26"/>
          <w:szCs w:val="26"/>
        </w:rPr>
      </w:pPr>
    </w:p>
    <w:p w:rsidR="005815D1" w:rsidRDefault="005815D1" w:rsidP="005815D1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Цель мероприяти</w:t>
      </w:r>
      <w:r>
        <w:rPr>
          <w:iCs/>
          <w:sz w:val="26"/>
          <w:szCs w:val="26"/>
        </w:rPr>
        <w:t xml:space="preserve">я: </w:t>
      </w:r>
    </w:p>
    <w:p w:rsidR="005815D1" w:rsidRDefault="005815D1" w:rsidP="005815D1">
      <w:pPr>
        <w:pStyle w:val="a3"/>
        <w:numPr>
          <w:ilvl w:val="0"/>
          <w:numId w:val="1"/>
        </w:num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демонстрация </w:t>
      </w:r>
      <w:r>
        <w:rPr>
          <w:bCs/>
          <w:sz w:val="26"/>
          <w:szCs w:val="26"/>
        </w:rPr>
        <w:t>пилотными М</w:t>
      </w:r>
      <w:proofErr w:type="gramStart"/>
      <w:r>
        <w:rPr>
          <w:bCs/>
          <w:sz w:val="26"/>
          <w:szCs w:val="26"/>
        </w:rPr>
        <w:t>Б(</w:t>
      </w:r>
      <w:proofErr w:type="gramEnd"/>
      <w:r>
        <w:rPr>
          <w:bCs/>
          <w:sz w:val="26"/>
          <w:szCs w:val="26"/>
        </w:rPr>
        <w:t>А)ОУ города Норильска</w:t>
      </w: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современных подходов к оцениванию образовательных результатов, нормативного оформления оценивания образовательных результатов;</w:t>
      </w:r>
    </w:p>
    <w:p w:rsidR="005815D1" w:rsidRDefault="005815D1" w:rsidP="005815D1">
      <w:pPr>
        <w:pStyle w:val="a3"/>
        <w:numPr>
          <w:ilvl w:val="0"/>
          <w:numId w:val="1"/>
        </w:num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организация интерактивных площадок (демонстрация мастер-классов, эффективных практик пилотных школ в части оценивания образовательных результатов, выполнение и демонстрация фрагментов диагностических работ);</w:t>
      </w:r>
    </w:p>
    <w:p w:rsidR="005815D1" w:rsidRDefault="005815D1" w:rsidP="005815D1">
      <w:pPr>
        <w:pStyle w:val="a3"/>
        <w:numPr>
          <w:ilvl w:val="0"/>
          <w:numId w:val="1"/>
        </w:num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обсуждение проблематики оценивания образовательных результатов;</w:t>
      </w:r>
    </w:p>
    <w:p w:rsidR="005815D1" w:rsidRDefault="005815D1" w:rsidP="005815D1">
      <w:pPr>
        <w:pStyle w:val="a3"/>
        <w:numPr>
          <w:ilvl w:val="0"/>
          <w:numId w:val="1"/>
        </w:num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анализ необходимых изменений в организации подходов к оцениванию образовательных результатов в общеобразовательных учреждениях города Норильска на основании проведенного анкетирования. </w:t>
      </w:r>
    </w:p>
    <w:p w:rsidR="005815D1" w:rsidRDefault="005815D1" w:rsidP="005815D1">
      <w:pPr>
        <w:jc w:val="both"/>
        <w:rPr>
          <w:b/>
          <w:iCs/>
          <w:sz w:val="26"/>
          <w:szCs w:val="26"/>
        </w:rPr>
      </w:pPr>
    </w:p>
    <w:p w:rsidR="005815D1" w:rsidRDefault="005815D1" w:rsidP="005815D1">
      <w:pPr>
        <w:jc w:val="both"/>
        <w:rPr>
          <w:sz w:val="26"/>
          <w:szCs w:val="26"/>
        </w:rPr>
      </w:pPr>
      <w:r>
        <w:rPr>
          <w:b/>
          <w:iCs/>
          <w:sz w:val="26"/>
          <w:szCs w:val="26"/>
        </w:rPr>
        <w:t>Дата проведения</w:t>
      </w:r>
      <w:r>
        <w:rPr>
          <w:iCs/>
          <w:sz w:val="26"/>
          <w:szCs w:val="26"/>
        </w:rPr>
        <w:t xml:space="preserve">: </w:t>
      </w:r>
      <w:r>
        <w:rPr>
          <w:sz w:val="26"/>
          <w:szCs w:val="26"/>
        </w:rPr>
        <w:t xml:space="preserve">15 марта 2017 г. </w:t>
      </w:r>
    </w:p>
    <w:p w:rsidR="005815D1" w:rsidRDefault="005815D1" w:rsidP="005815D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База проведения</w:t>
      </w:r>
      <w:r>
        <w:rPr>
          <w:sz w:val="26"/>
          <w:szCs w:val="26"/>
        </w:rPr>
        <w:t>: МАОУ «Гимназия №4» (Норильск, ул. Пушкина, д.8, основной корпус)</w:t>
      </w:r>
    </w:p>
    <w:p w:rsidR="005815D1" w:rsidRDefault="005815D1" w:rsidP="005815D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Организаторы</w:t>
      </w:r>
      <w:r>
        <w:rPr>
          <w:sz w:val="26"/>
          <w:szCs w:val="26"/>
        </w:rPr>
        <w:t xml:space="preserve">: </w:t>
      </w:r>
      <w:r>
        <w:rPr>
          <w:bCs/>
          <w:sz w:val="26"/>
          <w:szCs w:val="26"/>
        </w:rPr>
        <w:t>пилотные площадки по реализации ФГОС ООО М</w:t>
      </w:r>
      <w:proofErr w:type="gramStart"/>
      <w:r>
        <w:rPr>
          <w:bCs/>
          <w:sz w:val="26"/>
          <w:szCs w:val="26"/>
        </w:rPr>
        <w:t>Б(</w:t>
      </w:r>
      <w:proofErr w:type="gramEnd"/>
      <w:r>
        <w:rPr>
          <w:bCs/>
          <w:sz w:val="26"/>
          <w:szCs w:val="26"/>
        </w:rPr>
        <w:t xml:space="preserve">А)ОУ </w:t>
      </w:r>
      <w:r>
        <w:rPr>
          <w:sz w:val="26"/>
          <w:szCs w:val="26"/>
        </w:rPr>
        <w:t>«Гимназия № 4, 7», «Средняя школа № 1, 20, 42».</w:t>
      </w:r>
    </w:p>
    <w:p w:rsidR="005815D1" w:rsidRDefault="005815D1" w:rsidP="005815D1">
      <w:pPr>
        <w:jc w:val="both"/>
        <w:rPr>
          <w:b/>
          <w:sz w:val="26"/>
          <w:szCs w:val="26"/>
        </w:rPr>
      </w:pPr>
    </w:p>
    <w:p w:rsidR="005815D1" w:rsidRDefault="005815D1" w:rsidP="005815D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Начало регистрации, распределение участников по интерактивным площадкам:</w:t>
      </w:r>
      <w:r>
        <w:rPr>
          <w:sz w:val="26"/>
          <w:szCs w:val="26"/>
        </w:rPr>
        <w:t xml:space="preserve"> 14.30 </w:t>
      </w:r>
    </w:p>
    <w:p w:rsidR="005815D1" w:rsidRDefault="005815D1" w:rsidP="005815D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Работа площадок:</w:t>
      </w:r>
      <w:r>
        <w:rPr>
          <w:sz w:val="26"/>
          <w:szCs w:val="26"/>
        </w:rPr>
        <w:t xml:space="preserve"> 15.00-17.00</w:t>
      </w:r>
    </w:p>
    <w:p w:rsidR="005815D1" w:rsidRDefault="005815D1" w:rsidP="005815D1">
      <w:pPr>
        <w:jc w:val="both"/>
        <w:rPr>
          <w:sz w:val="26"/>
          <w:szCs w:val="26"/>
        </w:rPr>
      </w:pPr>
    </w:p>
    <w:p w:rsidR="005815D1" w:rsidRDefault="005815D1" w:rsidP="005815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Работа интерактивных площадок </w:t>
      </w:r>
    </w:p>
    <w:p w:rsidR="005815D1" w:rsidRDefault="005815D1" w:rsidP="005815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вопросам оценивания образовательных результатов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6"/>
        <w:gridCol w:w="3404"/>
        <w:gridCol w:w="1560"/>
      </w:tblGrid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5D1" w:rsidRDefault="005815D1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5D1" w:rsidRDefault="005815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5D1" w:rsidRDefault="005815D1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5D1" w:rsidRDefault="005815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Аудитория </w:t>
            </w: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5D1" w:rsidRDefault="005815D1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15D1" w:rsidRDefault="005815D1">
            <w:pPr>
              <w:ind w:left="34" w:right="3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Площадка №1. </w:t>
            </w:r>
            <w:r>
              <w:rPr>
                <w:b/>
                <w:bCs/>
                <w:sz w:val="26"/>
                <w:szCs w:val="26"/>
              </w:rPr>
              <w:t>Подходы к оцениванию образовательных результатов в урочной и внеурочной деятельности</w:t>
            </w:r>
            <w:r>
              <w:rPr>
                <w:b/>
                <w:sz w:val="26"/>
                <w:szCs w:val="26"/>
              </w:rPr>
              <w:t xml:space="preserve"> в современном нормативно-правовом поле </w:t>
            </w:r>
            <w:r>
              <w:rPr>
                <w:b/>
                <w:i/>
                <w:sz w:val="26"/>
                <w:szCs w:val="26"/>
              </w:rPr>
              <w:t>(руководители, заместители руководителей М</w:t>
            </w:r>
            <w:proofErr w:type="gramStart"/>
            <w:r>
              <w:rPr>
                <w:b/>
                <w:i/>
                <w:sz w:val="26"/>
                <w:szCs w:val="26"/>
              </w:rPr>
              <w:t>Б(</w:t>
            </w:r>
            <w:proofErr w:type="gramEnd"/>
            <w:r>
              <w:rPr>
                <w:b/>
                <w:i/>
                <w:sz w:val="26"/>
                <w:szCs w:val="26"/>
              </w:rPr>
              <w:t>А)ОУ).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Приветственное слово участникам единого дня. Целевые установки на работу участников единого Дня открытых дверей.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Фаез</w:t>
            </w:r>
            <w:proofErr w:type="spellEnd"/>
            <w:r>
              <w:rPr>
                <w:sz w:val="26"/>
                <w:szCs w:val="26"/>
              </w:rPr>
              <w:t xml:space="preserve"> Е.Н. – заместитель директора 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«Гимназия № 4»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системе оценки достижения планируемых результатов освоения ООП общего образования как способ организации оценивающей деятельности в общеобразовательном учреждении.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Бондарец</w:t>
            </w:r>
            <w:proofErr w:type="spellEnd"/>
            <w:r>
              <w:rPr>
                <w:sz w:val="26"/>
                <w:szCs w:val="26"/>
              </w:rPr>
              <w:t xml:space="preserve"> О.Н.–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 МБОУ «Средняя школа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42»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1" w:rsidRDefault="005815D1">
            <w:pPr>
              <w:rPr>
                <w:sz w:val="26"/>
                <w:szCs w:val="26"/>
              </w:rPr>
            </w:pP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образовательных </w:t>
            </w:r>
            <w:r>
              <w:rPr>
                <w:sz w:val="26"/>
                <w:szCs w:val="26"/>
              </w:rPr>
              <w:lastRenderedPageBreak/>
              <w:t xml:space="preserve">результатов школьников во внеурочной деятельности.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Шматкова</w:t>
            </w:r>
            <w:proofErr w:type="spellEnd"/>
            <w:r>
              <w:rPr>
                <w:sz w:val="26"/>
                <w:szCs w:val="26"/>
              </w:rPr>
              <w:t xml:space="preserve"> Я.В. –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заместитель директора  МБОУ «Гимназия № 7»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1" w:rsidRDefault="005815D1">
            <w:pPr>
              <w:rPr>
                <w:sz w:val="26"/>
                <w:szCs w:val="26"/>
              </w:rPr>
            </w:pP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Внутренняя оценка образовательных результатов посредством комплексной психологической диагностики.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Зихирева</w:t>
            </w:r>
            <w:proofErr w:type="spellEnd"/>
            <w:r>
              <w:rPr>
                <w:sz w:val="26"/>
                <w:szCs w:val="26"/>
              </w:rPr>
              <w:t xml:space="preserve"> Н.В. –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педагог-психолог 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«Средняя школа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20»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1" w:rsidRDefault="005815D1">
            <w:pPr>
              <w:rPr>
                <w:sz w:val="26"/>
                <w:szCs w:val="26"/>
              </w:rPr>
            </w:pP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Современные формы и методы оценивания образовательных результатов школьников в урочной и внеурочной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Юмина</w:t>
            </w:r>
            <w:proofErr w:type="spellEnd"/>
            <w:r>
              <w:rPr>
                <w:sz w:val="26"/>
                <w:szCs w:val="26"/>
              </w:rPr>
              <w:t xml:space="preserve"> Е.А.,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Ныркова</w:t>
            </w:r>
            <w:proofErr w:type="spellEnd"/>
            <w:r>
              <w:rPr>
                <w:sz w:val="26"/>
                <w:szCs w:val="26"/>
              </w:rPr>
              <w:t xml:space="preserve"> У.Н. –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заместители  директора  МБОУ «Средняя школа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1" w:rsidRDefault="005815D1">
            <w:pPr>
              <w:rPr>
                <w:sz w:val="26"/>
                <w:szCs w:val="26"/>
              </w:rPr>
            </w:pP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Анкетирование участников площадки по проблеме Единого дня.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Фаез</w:t>
            </w:r>
            <w:proofErr w:type="spellEnd"/>
            <w:r>
              <w:rPr>
                <w:sz w:val="26"/>
                <w:szCs w:val="26"/>
              </w:rPr>
              <w:t xml:space="preserve"> Е.Н. –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модератор площадки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1" w:rsidRDefault="005815D1">
            <w:pPr>
              <w:rPr>
                <w:sz w:val="26"/>
                <w:szCs w:val="26"/>
              </w:rPr>
            </w:pP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5D1" w:rsidRDefault="005815D1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5D1" w:rsidRDefault="005815D1">
            <w:pPr>
              <w:ind w:left="3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Площадка №2. Формирование системы оценивания </w:t>
            </w:r>
            <w:proofErr w:type="spellStart"/>
            <w:r>
              <w:rPr>
                <w:b/>
                <w:sz w:val="26"/>
                <w:szCs w:val="26"/>
              </w:rPr>
              <w:t>метапредметных</w:t>
            </w:r>
            <w:proofErr w:type="spellEnd"/>
            <w:r>
              <w:rPr>
                <w:b/>
                <w:sz w:val="26"/>
                <w:szCs w:val="26"/>
              </w:rPr>
              <w:t xml:space="preserve"> результатов обучающихся на  </w:t>
            </w:r>
            <w:proofErr w:type="spellStart"/>
            <w:r>
              <w:rPr>
                <w:b/>
                <w:sz w:val="26"/>
                <w:szCs w:val="26"/>
              </w:rPr>
              <w:t>межпредметной</w:t>
            </w:r>
            <w:proofErr w:type="spellEnd"/>
            <w:r>
              <w:rPr>
                <w:b/>
                <w:sz w:val="26"/>
                <w:szCs w:val="26"/>
              </w:rPr>
              <w:t xml:space="preserve"> основе </w:t>
            </w:r>
            <w:r>
              <w:rPr>
                <w:b/>
                <w:i/>
                <w:sz w:val="26"/>
                <w:szCs w:val="26"/>
              </w:rPr>
              <w:t>(педагоги М</w:t>
            </w:r>
            <w:proofErr w:type="gramStart"/>
            <w:r>
              <w:rPr>
                <w:b/>
                <w:i/>
                <w:sz w:val="26"/>
                <w:szCs w:val="26"/>
              </w:rPr>
              <w:t>Б(</w:t>
            </w:r>
            <w:proofErr w:type="gramEnd"/>
            <w:r>
              <w:rPr>
                <w:b/>
                <w:i/>
                <w:sz w:val="26"/>
                <w:szCs w:val="26"/>
              </w:rPr>
              <w:t>А)ОУ).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Приемы формирования и оценивания навыков смыслового чтения.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Лисянина</w:t>
            </w:r>
            <w:proofErr w:type="spellEnd"/>
            <w:r>
              <w:rPr>
                <w:sz w:val="26"/>
                <w:szCs w:val="26"/>
              </w:rPr>
              <w:t xml:space="preserve"> Н.В. –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географии,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Панасенко О.П. –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биологии,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Устимчик</w:t>
            </w:r>
            <w:proofErr w:type="spellEnd"/>
            <w:r>
              <w:rPr>
                <w:sz w:val="26"/>
                <w:szCs w:val="26"/>
              </w:rPr>
              <w:t xml:space="preserve"> Т.К. – 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физики,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Шемчук</w:t>
            </w:r>
            <w:proofErr w:type="spellEnd"/>
            <w:r>
              <w:rPr>
                <w:sz w:val="26"/>
                <w:szCs w:val="26"/>
              </w:rPr>
              <w:t xml:space="preserve"> М.Н., Камалова Н.В. –  учителя русского языка и литературы,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Хакимова А.Р. – учитель английского языка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«Средняя школа № 42»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№8</w:t>
            </w: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Современные тенденции оценки качества образования (на примере оценки </w:t>
            </w:r>
            <w:proofErr w:type="spellStart"/>
            <w:r>
              <w:rPr>
                <w:sz w:val="26"/>
                <w:szCs w:val="26"/>
              </w:rPr>
              <w:t>метапредметных</w:t>
            </w:r>
            <w:proofErr w:type="spellEnd"/>
            <w:r>
              <w:rPr>
                <w:sz w:val="26"/>
                <w:szCs w:val="26"/>
              </w:rPr>
              <w:t xml:space="preserve"> результатов)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Черепанова Е.В. –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литературы,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Зайцева С.Ф. –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математики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«Средняя школа №20»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1" w:rsidRDefault="005815D1">
            <w:pPr>
              <w:rPr>
                <w:sz w:val="26"/>
                <w:szCs w:val="26"/>
              </w:rPr>
            </w:pP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Рефлексия. Анкетирование участников площадки по проблеме Единого дня.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Устимчик</w:t>
            </w:r>
            <w:proofErr w:type="spellEnd"/>
            <w:r>
              <w:rPr>
                <w:sz w:val="26"/>
                <w:szCs w:val="26"/>
              </w:rPr>
              <w:t xml:space="preserve"> Т.К. – 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модератор площадки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1" w:rsidRDefault="005815D1">
            <w:pPr>
              <w:rPr>
                <w:sz w:val="26"/>
                <w:szCs w:val="26"/>
              </w:rPr>
            </w:pP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5D1" w:rsidRDefault="005815D1">
            <w:pPr>
              <w:ind w:left="34" w:right="34" w:hanging="34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Площадка №3.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Современные подходы к оцениванию образовательных результатов обучающихся 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(педагоги М</w:t>
            </w:r>
            <w:proofErr w:type="gramStart"/>
            <w:r>
              <w:rPr>
                <w:b/>
                <w:i/>
                <w:sz w:val="26"/>
                <w:szCs w:val="26"/>
              </w:rPr>
              <w:t>Б(</w:t>
            </w:r>
            <w:proofErr w:type="gramEnd"/>
            <w:r>
              <w:rPr>
                <w:b/>
                <w:i/>
                <w:sz w:val="26"/>
                <w:szCs w:val="26"/>
              </w:rPr>
              <w:t>А)ОУ).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Современные подходы к оцениванию </w:t>
            </w:r>
            <w:proofErr w:type="gramStart"/>
            <w:r>
              <w:rPr>
                <w:sz w:val="26"/>
                <w:szCs w:val="26"/>
              </w:rPr>
              <w:t>образовательных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достиженийю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Петренко Е.А. – учитель английского языка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«Гимназия №4»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</w:p>
          <w:p w:rsidR="005815D1" w:rsidRDefault="0058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13</w:t>
            </w: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«Ярмарка знаний и умений» как способ отслеживания предметных и </w:t>
            </w:r>
            <w:proofErr w:type="spellStart"/>
            <w:r>
              <w:rPr>
                <w:sz w:val="26"/>
                <w:szCs w:val="26"/>
              </w:rPr>
              <w:t>метапредметных</w:t>
            </w:r>
            <w:proofErr w:type="spellEnd"/>
            <w:r>
              <w:rPr>
                <w:sz w:val="26"/>
                <w:szCs w:val="26"/>
              </w:rPr>
              <w:t xml:space="preserve"> результатов по предмету «технология».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Омельченко И.Д,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Зайцева Е.Г.,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Шатовская</w:t>
            </w:r>
            <w:proofErr w:type="spellEnd"/>
            <w:r>
              <w:rPr>
                <w:sz w:val="26"/>
                <w:szCs w:val="26"/>
              </w:rPr>
              <w:t xml:space="preserve"> Т.Е. –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технологии МБОУ «Гимназия №7»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1" w:rsidRDefault="005815D1">
            <w:pPr>
              <w:rPr>
                <w:sz w:val="26"/>
                <w:szCs w:val="26"/>
              </w:rPr>
            </w:pP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и методы оценивания учащихся на уроках физики.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Бибиков</w:t>
            </w:r>
            <w:proofErr w:type="spellEnd"/>
            <w:r>
              <w:rPr>
                <w:sz w:val="26"/>
                <w:szCs w:val="26"/>
              </w:rPr>
              <w:t xml:space="preserve"> А.А. –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 МБОУ «Средняя школа №1»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1" w:rsidRDefault="005815D1">
            <w:pPr>
              <w:rPr>
                <w:sz w:val="26"/>
                <w:szCs w:val="26"/>
              </w:rPr>
            </w:pP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«Конкурс Спикеров» как один из эффективных приемов оценивания результатов обучающихся по предмету   «английский язык».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Барсукова</w:t>
            </w:r>
            <w:proofErr w:type="spellEnd"/>
            <w:r>
              <w:rPr>
                <w:sz w:val="26"/>
                <w:szCs w:val="26"/>
              </w:rPr>
              <w:t xml:space="preserve"> Л.В.,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Ишутченко</w:t>
            </w:r>
            <w:proofErr w:type="spellEnd"/>
            <w:r>
              <w:rPr>
                <w:sz w:val="26"/>
                <w:szCs w:val="26"/>
              </w:rPr>
              <w:t xml:space="preserve"> М.С. – учителя иностранного языка МБОУ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«Гимназия №7»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1" w:rsidRDefault="005815D1">
            <w:pPr>
              <w:rPr>
                <w:sz w:val="26"/>
                <w:szCs w:val="26"/>
              </w:rPr>
            </w:pP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Рефлексия. Анкетирование участников площадки по проблеме Единого дня.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Петренко Е.А. – </w:t>
            </w:r>
          </w:p>
          <w:p w:rsidR="005815D1" w:rsidRDefault="005815D1">
            <w:pPr>
              <w:ind w:left="-108" w:right="-108"/>
              <w:jc w:val="center"/>
              <w:rPr>
                <w:color w:val="0000FF"/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модератор площадки</w:t>
            </w:r>
            <w:r>
              <w:rPr>
                <w:color w:val="0000FF"/>
                <w:sz w:val="26"/>
                <w:szCs w:val="26"/>
              </w:rPr>
              <w:t xml:space="preserve"> </w:t>
            </w:r>
          </w:p>
          <w:p w:rsidR="005815D1" w:rsidRDefault="005815D1">
            <w:pPr>
              <w:ind w:left="-108" w:right="-108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1" w:rsidRDefault="005815D1">
            <w:pPr>
              <w:rPr>
                <w:sz w:val="26"/>
                <w:szCs w:val="26"/>
              </w:rPr>
            </w:pP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5D1" w:rsidRDefault="005815D1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5D1" w:rsidRDefault="005815D1">
            <w:pPr>
              <w:ind w:left="34" w:right="34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Площадка № 4.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Критериальное</w:t>
            </w:r>
            <w:proofErr w:type="spellEnd"/>
            <w:r>
              <w:rPr>
                <w:b/>
                <w:sz w:val="26"/>
                <w:szCs w:val="26"/>
              </w:rPr>
              <w:t xml:space="preserve"> и формирующее оценивание в урочной и внеурочной деятельности</w:t>
            </w:r>
            <w:r>
              <w:rPr>
                <w:b/>
                <w:i/>
                <w:sz w:val="26"/>
                <w:szCs w:val="26"/>
              </w:rPr>
              <w:t xml:space="preserve"> (педагоги М</w:t>
            </w:r>
            <w:proofErr w:type="gramStart"/>
            <w:r>
              <w:rPr>
                <w:b/>
                <w:i/>
                <w:sz w:val="26"/>
                <w:szCs w:val="26"/>
              </w:rPr>
              <w:t>Б(</w:t>
            </w:r>
            <w:proofErr w:type="gramEnd"/>
            <w:r>
              <w:rPr>
                <w:b/>
                <w:i/>
                <w:sz w:val="26"/>
                <w:szCs w:val="26"/>
              </w:rPr>
              <w:t>А)ОУ).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Система формирующего и </w:t>
            </w:r>
            <w:proofErr w:type="spellStart"/>
            <w:r>
              <w:rPr>
                <w:sz w:val="26"/>
                <w:szCs w:val="26"/>
              </w:rPr>
              <w:t>критериального</w:t>
            </w:r>
            <w:proofErr w:type="spellEnd"/>
            <w:r>
              <w:rPr>
                <w:sz w:val="26"/>
                <w:szCs w:val="26"/>
              </w:rPr>
              <w:t xml:space="preserve"> оценивания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в урочной и внеурочной деятельности.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Петина О.В. –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 и обществознания МБОУ «Средняя школа №1»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</w:p>
          <w:p w:rsidR="005815D1" w:rsidRDefault="0058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</w:t>
            </w: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динамики результатов </w:t>
            </w:r>
            <w:proofErr w:type="spellStart"/>
            <w:r>
              <w:rPr>
                <w:sz w:val="26"/>
                <w:szCs w:val="26"/>
              </w:rPr>
              <w:t>сформированности</w:t>
            </w:r>
            <w:proofErr w:type="spellEnd"/>
            <w:r>
              <w:rPr>
                <w:sz w:val="26"/>
                <w:szCs w:val="26"/>
              </w:rPr>
              <w:t xml:space="preserve"> умения работать с текстом обучающихся на уроках русского языка и литературы.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Нестерук</w:t>
            </w:r>
            <w:proofErr w:type="spellEnd"/>
            <w:r>
              <w:rPr>
                <w:sz w:val="26"/>
                <w:szCs w:val="26"/>
              </w:rPr>
              <w:t xml:space="preserve"> Н.Н. - учитель  русского языка и литературы МАОУ «Гимназия №4»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1" w:rsidRDefault="005815D1">
            <w:pPr>
              <w:rPr>
                <w:sz w:val="26"/>
                <w:szCs w:val="26"/>
              </w:rPr>
            </w:pP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оценки качества школьного иноязычного образования (в урочной и внеурочной деятельности).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tabs>
                <w:tab w:val="left" w:pos="240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Петухова Д.А. – </w:t>
            </w:r>
          </w:p>
          <w:p w:rsidR="005815D1" w:rsidRDefault="005815D1">
            <w:pPr>
              <w:tabs>
                <w:tab w:val="left" w:pos="240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МБОУ «Средняя школа №20»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1" w:rsidRDefault="005815D1">
            <w:pPr>
              <w:rPr>
                <w:sz w:val="26"/>
                <w:szCs w:val="26"/>
              </w:rPr>
            </w:pP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достижения предметных и </w:t>
            </w:r>
            <w:proofErr w:type="spellStart"/>
            <w:r>
              <w:rPr>
                <w:sz w:val="26"/>
                <w:szCs w:val="26"/>
              </w:rPr>
              <w:t>метапредметных</w:t>
            </w:r>
            <w:proofErr w:type="spellEnd"/>
            <w:r>
              <w:rPr>
                <w:sz w:val="26"/>
                <w:szCs w:val="26"/>
              </w:rPr>
              <w:t xml:space="preserve"> результатов обучающихся на уроках географии.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Стекольщикова</w:t>
            </w:r>
            <w:proofErr w:type="spellEnd"/>
            <w:r>
              <w:rPr>
                <w:sz w:val="26"/>
                <w:szCs w:val="26"/>
              </w:rPr>
              <w:t xml:space="preserve"> С.В.  - географии МАОУ «Гимназия №4»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1" w:rsidRDefault="005815D1">
            <w:pPr>
              <w:rPr>
                <w:sz w:val="26"/>
                <w:szCs w:val="26"/>
              </w:rPr>
            </w:pP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Рефлексия. Анкетирование участников площадки по проблеме Единого дня.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Петина О.В. –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модератор площадки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1" w:rsidRDefault="005815D1">
            <w:pPr>
              <w:rPr>
                <w:sz w:val="26"/>
                <w:szCs w:val="26"/>
              </w:rPr>
            </w:pP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5D1" w:rsidRDefault="005815D1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15D1" w:rsidRDefault="005815D1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Площадка № 5.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Оценивание образовательных результатов внеурочной деятельности </w:t>
            </w:r>
            <w:r>
              <w:rPr>
                <w:b/>
                <w:i/>
                <w:sz w:val="26"/>
                <w:szCs w:val="26"/>
              </w:rPr>
              <w:t>(педагоги М</w:t>
            </w:r>
            <w:proofErr w:type="gramStart"/>
            <w:r>
              <w:rPr>
                <w:b/>
                <w:i/>
                <w:sz w:val="26"/>
                <w:szCs w:val="26"/>
              </w:rPr>
              <w:t>Б(</w:t>
            </w:r>
            <w:proofErr w:type="gramEnd"/>
            <w:r>
              <w:rPr>
                <w:b/>
                <w:i/>
                <w:sz w:val="26"/>
                <w:szCs w:val="26"/>
              </w:rPr>
              <w:t>А)ОУ).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Современные подходы к оцениванию результатов внеурочной деятельности (на примере МХК).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Н.Б. –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МБОУ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«Средняя школа №1»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</w:p>
          <w:p w:rsidR="005815D1" w:rsidRDefault="005815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11</w:t>
            </w: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внеурочной деятельности по предметам естественнонаучного цикла как способ реализации накопительного оценивания образовательных результатов.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Вотинцева</w:t>
            </w:r>
            <w:proofErr w:type="spellEnd"/>
            <w:r>
              <w:rPr>
                <w:sz w:val="26"/>
                <w:szCs w:val="26"/>
              </w:rPr>
              <w:t xml:space="preserve"> Т.А. –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химии,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Долотказина</w:t>
            </w:r>
            <w:proofErr w:type="spellEnd"/>
            <w:r>
              <w:rPr>
                <w:sz w:val="26"/>
                <w:szCs w:val="26"/>
              </w:rPr>
              <w:t xml:space="preserve"> М.Х –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физики,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Заец</w:t>
            </w:r>
            <w:proofErr w:type="spellEnd"/>
            <w:r>
              <w:rPr>
                <w:sz w:val="26"/>
                <w:szCs w:val="26"/>
              </w:rPr>
              <w:t xml:space="preserve"> Е.Е., Иващенко Л.И. – учителя географии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«Гимназия №7»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1" w:rsidRDefault="005815D1">
            <w:pPr>
              <w:rPr>
                <w:sz w:val="26"/>
                <w:szCs w:val="26"/>
              </w:rPr>
            </w:pP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внеурочной деятельности по предметам гуманитарного цикла (литература, история) как способ реализации </w:t>
            </w:r>
            <w:r>
              <w:rPr>
                <w:sz w:val="26"/>
                <w:szCs w:val="26"/>
              </w:rPr>
              <w:lastRenderedPageBreak/>
              <w:t xml:space="preserve">накопительного оценивания  предметных и </w:t>
            </w:r>
            <w:proofErr w:type="spellStart"/>
            <w:r>
              <w:rPr>
                <w:sz w:val="26"/>
                <w:szCs w:val="26"/>
              </w:rPr>
              <w:t>метапредметных</w:t>
            </w:r>
            <w:proofErr w:type="spellEnd"/>
            <w:r>
              <w:rPr>
                <w:sz w:val="26"/>
                <w:szCs w:val="26"/>
              </w:rPr>
              <w:t xml:space="preserve"> результатов.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Массёрова</w:t>
            </w:r>
            <w:proofErr w:type="spellEnd"/>
            <w:r>
              <w:rPr>
                <w:sz w:val="26"/>
                <w:szCs w:val="26"/>
              </w:rPr>
              <w:t xml:space="preserve"> Т.В. –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литературы,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Гумерова</w:t>
            </w:r>
            <w:proofErr w:type="spellEnd"/>
            <w:r>
              <w:rPr>
                <w:sz w:val="26"/>
                <w:szCs w:val="26"/>
              </w:rPr>
              <w:t xml:space="preserve"> Н.В. – учитель </w:t>
            </w:r>
            <w:r>
              <w:rPr>
                <w:sz w:val="26"/>
                <w:szCs w:val="26"/>
              </w:rPr>
              <w:lastRenderedPageBreak/>
              <w:t>истории и обществознания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«Гимназия №7»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1" w:rsidRDefault="005815D1">
            <w:pPr>
              <w:rPr>
                <w:sz w:val="26"/>
                <w:szCs w:val="26"/>
              </w:rPr>
            </w:pPr>
          </w:p>
        </w:tc>
      </w:tr>
      <w:tr w:rsidR="005815D1" w:rsidTr="005815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Рефлексия. Анкетирование участников площадки по проблеме Единого дня.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Вотинцева</w:t>
            </w:r>
            <w:proofErr w:type="spellEnd"/>
            <w:r>
              <w:rPr>
                <w:sz w:val="26"/>
                <w:szCs w:val="26"/>
              </w:rPr>
              <w:t xml:space="preserve"> Т.А. – </w:t>
            </w:r>
          </w:p>
          <w:p w:rsidR="005815D1" w:rsidRDefault="005815D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модератор площадки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D1" w:rsidRDefault="005815D1">
            <w:pPr>
              <w:rPr>
                <w:sz w:val="26"/>
                <w:szCs w:val="26"/>
              </w:rPr>
            </w:pPr>
          </w:p>
        </w:tc>
      </w:tr>
    </w:tbl>
    <w:p w:rsidR="005815D1" w:rsidRDefault="005815D1" w:rsidP="005815D1">
      <w:pPr>
        <w:rPr>
          <w:sz w:val="18"/>
          <w:szCs w:val="18"/>
        </w:rPr>
      </w:pPr>
    </w:p>
    <w:p w:rsidR="005815D1" w:rsidRDefault="005815D1" w:rsidP="005815D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sectPr w:rsidR="0058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752"/>
    <w:multiLevelType w:val="hybridMultilevel"/>
    <w:tmpl w:val="B3066D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A3DA1"/>
    <w:multiLevelType w:val="hybridMultilevel"/>
    <w:tmpl w:val="F87EB642"/>
    <w:lvl w:ilvl="0" w:tplc="C5640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F8"/>
    <w:rsid w:val="000064CE"/>
    <w:rsid w:val="005815D1"/>
    <w:rsid w:val="00E601F8"/>
    <w:rsid w:val="00F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926</Words>
  <Characters>5282</Characters>
  <Application>Microsoft Office Word</Application>
  <DocSecurity>0</DocSecurity>
  <Lines>44</Lines>
  <Paragraphs>12</Paragraphs>
  <ScaleCrop>false</ScaleCrop>
  <Company>МБОУ "СШ №1"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Юмина Е А</dc:creator>
  <cp:keywords/>
  <dc:description/>
  <cp:lastModifiedBy>Юмина Е А</cp:lastModifiedBy>
  <cp:revision>4</cp:revision>
  <dcterms:created xsi:type="dcterms:W3CDTF">2017-03-23T03:04:00Z</dcterms:created>
  <dcterms:modified xsi:type="dcterms:W3CDTF">2017-03-23T03:09:00Z</dcterms:modified>
</cp:coreProperties>
</file>